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E13D" w14:textId="77777777" w:rsidR="003D0C00" w:rsidRPr="000D119D" w:rsidRDefault="003D0C00" w:rsidP="003D0C0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7608A2A5" w14:textId="77777777" w:rsidR="003D0C00" w:rsidRDefault="003D0C00" w:rsidP="003D0C0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44548AB4" w14:textId="77777777" w:rsidR="003D0C00" w:rsidRDefault="003D0C00" w:rsidP="003D0C0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0501A1" w14:paraId="0667DBD4" w14:textId="77777777" w:rsidTr="000501A1">
        <w:trPr>
          <w:trHeight w:val="82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762D" w14:textId="77777777" w:rsidR="000501A1" w:rsidRDefault="000501A1">
            <w:pPr>
              <w:widowControl w:val="0"/>
              <w:suppressAutoHyphens/>
              <w:spacing w:line="256" w:lineRule="auto"/>
              <w:ind w:left="2835" w:hanging="2835"/>
              <w:rPr>
                <w:rFonts w:ascii="Calibri" w:eastAsia="Lucida Sans Unicode" w:hAnsi="Calibri"/>
                <w:bCs/>
                <w:snapToGrid/>
                <w:kern w:val="2"/>
                <w:sz w:val="22"/>
                <w:szCs w:val="22"/>
                <w:lang w:val="cs-CZ"/>
                <w14:ligatures w14:val="standardContextual"/>
              </w:rPr>
            </w:pPr>
            <w:bookmarkStart w:id="0" w:name="_Hlk522194804"/>
            <w:r>
              <w:rPr>
                <w:rFonts w:ascii="Calibri" w:eastAsia="Lucida Sans Unicode" w:hAnsi="Calibri"/>
                <w:bCs/>
                <w:kern w:val="2"/>
                <w:sz w:val="22"/>
                <w:szCs w:val="22"/>
                <w14:ligatures w14:val="standardContextual"/>
              </w:rPr>
              <w:t xml:space="preserve">NÁZEV VEŘEJNÉ ZAKÁZKY          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542C" w14:textId="77777777" w:rsidR="000501A1" w:rsidRDefault="000501A1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Dodávka sypací nástavby</w:t>
            </w:r>
          </w:p>
        </w:tc>
        <w:bookmarkEnd w:id="0"/>
      </w:tr>
      <w:tr w:rsidR="000501A1" w14:paraId="36BA2A5D" w14:textId="77777777" w:rsidTr="000501A1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FE33" w14:textId="77777777" w:rsidR="000501A1" w:rsidRDefault="000501A1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bCs/>
                <w:kern w:val="2"/>
                <w:sz w:val="22"/>
                <w:szCs w:val="22"/>
                <w14:ligatures w14:val="standardContextual"/>
              </w:rPr>
              <w:t xml:space="preserve">VEŘEJNÁ ZAKÁZKA DLE PŘEDMĚTU           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CE7C" w14:textId="77777777" w:rsidR="000501A1" w:rsidRDefault="000501A1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VEŘEJNÁ ZAKÁZKA NA DODÁVKY</w:t>
            </w:r>
          </w:p>
        </w:tc>
      </w:tr>
      <w:tr w:rsidR="000501A1" w14:paraId="49340441" w14:textId="77777777" w:rsidTr="000501A1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F7EC" w14:textId="77777777" w:rsidR="000501A1" w:rsidRDefault="000501A1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kern w:val="2"/>
                <w:sz w:val="22"/>
                <w:szCs w:val="22"/>
                <w14:ligatures w14:val="standardContextual"/>
              </w:rPr>
              <w:t xml:space="preserve">FORMA ZADÁVACÍHO ŘÍZENÍ  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CCD0" w14:textId="77777777" w:rsidR="000501A1" w:rsidRDefault="000501A1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VEŘEJNÁ ZAKÁZKA MALÉHO ROZSAHU</w:t>
            </w:r>
          </w:p>
        </w:tc>
      </w:tr>
      <w:tr w:rsidR="000501A1" w14:paraId="57397BBC" w14:textId="77777777" w:rsidTr="000501A1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1065" w14:textId="77777777" w:rsidR="000501A1" w:rsidRDefault="000501A1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kern w:val="2"/>
                <w:sz w:val="22"/>
                <w:szCs w:val="22"/>
                <w14:ligatures w14:val="standardContextual"/>
              </w:rPr>
              <w:t xml:space="preserve">MÍSTO PLNĚNÍ VZ 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EA47" w14:textId="77777777" w:rsidR="000501A1" w:rsidRDefault="000501A1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VSETÍN, ZLÍNSKÝ KRAJ</w:t>
            </w:r>
          </w:p>
        </w:tc>
      </w:tr>
      <w:tr w:rsidR="000501A1" w14:paraId="1508FF39" w14:textId="77777777" w:rsidTr="000501A1">
        <w:trPr>
          <w:trHeight w:val="6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C23F" w14:textId="77777777" w:rsidR="000501A1" w:rsidRDefault="000501A1">
            <w:pPr>
              <w:widowControl w:val="0"/>
              <w:suppressAutoHyphens/>
              <w:spacing w:line="256" w:lineRule="auto"/>
              <w:rPr>
                <w:rFonts w:ascii="Calibri" w:eastAsia="Lucida Sans Unicode" w:hAnsi="Calibri"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kern w:val="2"/>
                <w:sz w:val="22"/>
                <w:szCs w:val="22"/>
                <w14:ligatures w14:val="standardContextual"/>
              </w:rPr>
              <w:t>PŘEDPOKLÁDANÁ HODNOTA VZ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DAC1" w14:textId="77777777" w:rsidR="000501A1" w:rsidRDefault="000501A1">
            <w:pPr>
              <w:widowControl w:val="0"/>
              <w:suppressAutoHyphens/>
              <w:spacing w:line="256" w:lineRule="auto"/>
              <w:jc w:val="both"/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>
              <w:rPr>
                <w:rFonts w:ascii="Calibri" w:eastAsia="Lucida Sans Unicode" w:hAnsi="Calibri"/>
                <w:b/>
                <w:bCs/>
                <w:kern w:val="2"/>
                <w:sz w:val="22"/>
                <w:szCs w:val="22"/>
                <w14:ligatures w14:val="standardContextual"/>
              </w:rPr>
              <w:t>991.700 Kč bez DPH</w:t>
            </w:r>
          </w:p>
        </w:tc>
      </w:tr>
    </w:tbl>
    <w:p w14:paraId="7C44A421" w14:textId="77777777" w:rsidR="003D0C00" w:rsidRPr="00A13441" w:rsidRDefault="003D0C00" w:rsidP="003D0C00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70599147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37274468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78782E1B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</w:t>
      </w:r>
      <w:proofErr w:type="gramStart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</w:t>
      </w:r>
      <w:r>
        <w:rPr>
          <w:rFonts w:ascii="Calibri" w:hAnsi="Calibri" w:cs="Arial"/>
          <w:noProof w:val="0"/>
          <w:sz w:val="22"/>
          <w:szCs w:val="22"/>
        </w:rPr>
        <w:t>(</w:t>
      </w:r>
      <w:proofErr w:type="gramEnd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58DCA54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1B97D08F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2A28C1D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78A0F7F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5254EA8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EB5772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32A8417F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7BE57F6C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2E564DB8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FF04C8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0B3E7B4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CC9B04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463ABE5" w14:textId="77777777" w:rsidR="003D0C00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EC61B1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210A079A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</w:t>
      </w:r>
      <w:proofErr w:type="gramStart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…….</w:t>
      </w:r>
      <w:proofErr w:type="gramEnd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, dne ………………</w:t>
      </w:r>
    </w:p>
    <w:p w14:paraId="18D2709F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5C3736C9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4D3DB19C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52D3796C" w14:textId="77777777" w:rsidR="003D0C00" w:rsidRPr="00147B99" w:rsidRDefault="003D0C00" w:rsidP="003D0C0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15E61694" w14:textId="77777777" w:rsidR="003D0C00" w:rsidRPr="00147B99" w:rsidRDefault="003D0C00" w:rsidP="003D0C0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7C22E547" w14:textId="77777777" w:rsidR="00DC36CE" w:rsidRDefault="00DC36CE"/>
    <w:sectPr w:rsidR="00DC36CE" w:rsidSect="002034EB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6034" w14:textId="77777777" w:rsidR="002034EB" w:rsidRDefault="002034EB">
      <w:r>
        <w:separator/>
      </w:r>
    </w:p>
  </w:endnote>
  <w:endnote w:type="continuationSeparator" w:id="0">
    <w:p w14:paraId="0B3699D6" w14:textId="77777777" w:rsidR="002034EB" w:rsidRDefault="0020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7AE0" w14:textId="77777777" w:rsidR="002062E3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679727" w14:textId="77777777" w:rsidR="002062E3" w:rsidRDefault="002062E3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9799" w14:textId="77777777" w:rsidR="002062E3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8ECBEAC" w14:textId="77777777" w:rsidR="002062E3" w:rsidRDefault="002062E3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0EE" w14:textId="77777777" w:rsidR="002034EB" w:rsidRDefault="002034EB">
      <w:r>
        <w:separator/>
      </w:r>
    </w:p>
  </w:footnote>
  <w:footnote w:type="continuationSeparator" w:id="0">
    <w:p w14:paraId="744A9563" w14:textId="77777777" w:rsidR="002034EB" w:rsidRDefault="0020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E649" w14:textId="77777777" w:rsidR="002062E3" w:rsidRDefault="002062E3" w:rsidP="005D6C72">
    <w:pPr>
      <w:pStyle w:val="Zhlav"/>
      <w:ind w:firstLine="709"/>
    </w:pPr>
  </w:p>
  <w:p w14:paraId="1F1B530A" w14:textId="77777777" w:rsidR="002062E3" w:rsidRDefault="002062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0"/>
    <w:rsid w:val="000501A1"/>
    <w:rsid w:val="0017394C"/>
    <w:rsid w:val="001D7FAB"/>
    <w:rsid w:val="002034EB"/>
    <w:rsid w:val="002062E3"/>
    <w:rsid w:val="002D08C5"/>
    <w:rsid w:val="003D0C00"/>
    <w:rsid w:val="00722342"/>
    <w:rsid w:val="00907CC8"/>
    <w:rsid w:val="00DC36CE"/>
    <w:rsid w:val="00F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E37"/>
  <w15:chartTrackingRefBased/>
  <w15:docId w15:val="{55F641AB-362C-4178-AFF2-BBA73896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C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D0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3D0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3D0C0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D0C0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3D0C00"/>
  </w:style>
  <w:style w:type="paragraph" w:customStyle="1" w:styleId="Normln0">
    <w:name w:val="Normální~"/>
    <w:basedOn w:val="Normln"/>
    <w:rsid w:val="003D0C00"/>
    <w:pPr>
      <w:widowControl w:val="0"/>
    </w:pPr>
    <w:rPr>
      <w:noProof/>
      <w:snapToGrid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3</cp:revision>
  <dcterms:created xsi:type="dcterms:W3CDTF">2024-03-19T12:15:00Z</dcterms:created>
  <dcterms:modified xsi:type="dcterms:W3CDTF">2024-03-19T14:13:00Z</dcterms:modified>
</cp:coreProperties>
</file>